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D3B" w:rsidRPr="00AE2D3B" w:rsidRDefault="00AE2D3B" w:rsidP="00AE2D3B">
      <w:pPr>
        <w:jc w:val="center"/>
        <w:rPr>
          <w:b/>
          <w:sz w:val="28"/>
          <w:lang w:val="es-US"/>
        </w:rPr>
      </w:pPr>
      <w:r w:rsidRPr="00AE2D3B">
        <w:rPr>
          <w:b/>
          <w:sz w:val="28"/>
          <w:lang w:val="es-US"/>
        </w:rPr>
        <w:t>“¿Qué harás para el descanso del otoño?”</w:t>
      </w:r>
    </w:p>
    <w:p w:rsidR="00AE2D3B" w:rsidRPr="00AE2D3B" w:rsidRDefault="00AE2D3B" w:rsidP="00AE2D3B">
      <w:pPr>
        <w:jc w:val="center"/>
        <w:rPr>
          <w:b/>
          <w:sz w:val="28"/>
          <w:lang w:val="es-US"/>
        </w:rPr>
      </w:pPr>
    </w:p>
    <w:p w:rsidR="00AE2D3B" w:rsidRDefault="00AE2D3B" w:rsidP="00AE2D3B">
      <w:pPr>
        <w:jc w:val="center"/>
        <w:rPr>
          <w:b/>
          <w:sz w:val="28"/>
          <w:lang w:val="es-US"/>
        </w:rPr>
      </w:pPr>
      <w:r w:rsidRPr="00AE2D3B">
        <w:rPr>
          <w:b/>
          <w:sz w:val="28"/>
          <w:lang w:val="es-US"/>
        </w:rPr>
        <w:t>25 puntos de prueba:</w:t>
      </w:r>
    </w:p>
    <w:p w:rsidR="00AE2D3B" w:rsidRPr="00AE2D3B" w:rsidRDefault="00AE2D3B" w:rsidP="00AE2D3B">
      <w:pPr>
        <w:jc w:val="center"/>
        <w:rPr>
          <w:b/>
          <w:sz w:val="28"/>
          <w:lang w:val="en-US"/>
        </w:rPr>
      </w:pPr>
    </w:p>
    <w:p w:rsidR="00000000" w:rsidRPr="00AE2D3B" w:rsidRDefault="00AE2D3B" w:rsidP="00AE2D3B">
      <w:pPr>
        <w:numPr>
          <w:ilvl w:val="1"/>
          <w:numId w:val="1"/>
        </w:numPr>
        <w:rPr>
          <w:b/>
          <w:sz w:val="28"/>
        </w:rPr>
      </w:pPr>
      <w:r w:rsidRPr="00AE2D3B">
        <w:rPr>
          <w:b/>
          <w:sz w:val="28"/>
          <w:lang w:val="es-US"/>
        </w:rPr>
        <w:t>una (1) página de doble espacio (5 puntos)</w:t>
      </w:r>
    </w:p>
    <w:p w:rsidR="00000000" w:rsidRPr="00AE2D3B" w:rsidRDefault="00AE2D3B" w:rsidP="00AE2D3B">
      <w:pPr>
        <w:numPr>
          <w:ilvl w:val="2"/>
          <w:numId w:val="1"/>
        </w:numPr>
        <w:rPr>
          <w:b/>
          <w:sz w:val="28"/>
        </w:rPr>
      </w:pPr>
      <w:r w:rsidRPr="00AE2D3B">
        <w:rPr>
          <w:b/>
          <w:sz w:val="28"/>
          <w:lang w:val="es-US"/>
        </w:rPr>
        <w:t>El uso correcto del futuro, condicional y subjuntivo (5 puntos)</w:t>
      </w:r>
    </w:p>
    <w:p w:rsidR="00000000" w:rsidRPr="00AE2D3B" w:rsidRDefault="00AE2D3B" w:rsidP="00AE2D3B">
      <w:pPr>
        <w:numPr>
          <w:ilvl w:val="2"/>
          <w:numId w:val="1"/>
        </w:numPr>
        <w:rPr>
          <w:b/>
          <w:sz w:val="28"/>
          <w:lang w:val="en-US"/>
        </w:rPr>
      </w:pPr>
      <w:r w:rsidRPr="00AE2D3B">
        <w:rPr>
          <w:b/>
          <w:sz w:val="28"/>
          <w:lang w:val="es-US"/>
        </w:rPr>
        <w:t>La gramática general</w:t>
      </w:r>
    </w:p>
    <w:p w:rsidR="00000000" w:rsidRPr="00AE2D3B" w:rsidRDefault="00AE2D3B" w:rsidP="00AE2D3B">
      <w:pPr>
        <w:numPr>
          <w:ilvl w:val="3"/>
          <w:numId w:val="1"/>
        </w:numPr>
        <w:rPr>
          <w:b/>
          <w:sz w:val="28"/>
          <w:lang w:val="en-US"/>
        </w:rPr>
      </w:pPr>
      <w:r w:rsidRPr="00AE2D3B">
        <w:rPr>
          <w:b/>
          <w:sz w:val="28"/>
          <w:lang w:val="es-US"/>
        </w:rPr>
        <w:t>Concordancia (3 puntos)</w:t>
      </w:r>
    </w:p>
    <w:p w:rsidR="00000000" w:rsidRPr="00AE2D3B" w:rsidRDefault="00AE2D3B" w:rsidP="00AE2D3B">
      <w:pPr>
        <w:numPr>
          <w:ilvl w:val="3"/>
          <w:numId w:val="1"/>
        </w:numPr>
        <w:rPr>
          <w:b/>
          <w:sz w:val="28"/>
          <w:lang w:val="en-US"/>
        </w:rPr>
      </w:pPr>
      <w:r w:rsidRPr="00AE2D3B">
        <w:rPr>
          <w:b/>
          <w:sz w:val="28"/>
          <w:lang w:val="es-US"/>
        </w:rPr>
        <w:t>Puntuación (1 punto)</w:t>
      </w:r>
    </w:p>
    <w:p w:rsidR="00000000" w:rsidRPr="00AE2D3B" w:rsidRDefault="00AE2D3B" w:rsidP="00AE2D3B">
      <w:pPr>
        <w:numPr>
          <w:ilvl w:val="3"/>
          <w:numId w:val="1"/>
        </w:numPr>
        <w:rPr>
          <w:b/>
          <w:sz w:val="28"/>
          <w:lang w:val="en-US"/>
        </w:rPr>
      </w:pPr>
      <w:r w:rsidRPr="00AE2D3B">
        <w:rPr>
          <w:b/>
          <w:sz w:val="28"/>
          <w:lang w:val="es-US"/>
        </w:rPr>
        <w:t>Ortografía (1 punto)</w:t>
      </w:r>
    </w:p>
    <w:p w:rsidR="00000000" w:rsidRPr="00AE2D3B" w:rsidRDefault="00AE2D3B" w:rsidP="00AE2D3B">
      <w:pPr>
        <w:numPr>
          <w:ilvl w:val="1"/>
          <w:numId w:val="1"/>
        </w:numPr>
        <w:rPr>
          <w:b/>
          <w:sz w:val="28"/>
          <w:lang w:val="en-US"/>
        </w:rPr>
      </w:pPr>
      <w:r w:rsidRPr="00AE2D3B">
        <w:rPr>
          <w:b/>
          <w:sz w:val="28"/>
          <w:lang w:val="es-US"/>
        </w:rPr>
        <w:t>una grabación oral:</w:t>
      </w:r>
    </w:p>
    <w:p w:rsidR="00000000" w:rsidRPr="00AE2D3B" w:rsidRDefault="00AE2D3B" w:rsidP="00AE2D3B">
      <w:pPr>
        <w:numPr>
          <w:ilvl w:val="2"/>
          <w:numId w:val="1"/>
        </w:numPr>
        <w:rPr>
          <w:b/>
          <w:sz w:val="28"/>
          <w:lang w:val="en-US"/>
        </w:rPr>
      </w:pPr>
      <w:r w:rsidRPr="00AE2D3B">
        <w:rPr>
          <w:b/>
          <w:sz w:val="28"/>
          <w:lang w:val="es-US"/>
        </w:rPr>
        <w:t>Fluidez (3 puntos)</w:t>
      </w:r>
    </w:p>
    <w:p w:rsidR="00000000" w:rsidRPr="00AE2D3B" w:rsidRDefault="00AE2D3B" w:rsidP="00AE2D3B">
      <w:pPr>
        <w:numPr>
          <w:ilvl w:val="2"/>
          <w:numId w:val="1"/>
        </w:numPr>
        <w:rPr>
          <w:b/>
          <w:sz w:val="28"/>
          <w:lang w:val="en-US"/>
        </w:rPr>
      </w:pPr>
      <w:r w:rsidRPr="00AE2D3B">
        <w:rPr>
          <w:b/>
          <w:sz w:val="28"/>
          <w:lang w:val="es-US"/>
        </w:rPr>
        <w:t>Pronunciación (5 punto</w:t>
      </w:r>
      <w:r w:rsidRPr="00AE2D3B">
        <w:rPr>
          <w:b/>
          <w:sz w:val="28"/>
          <w:lang w:val="es-US"/>
        </w:rPr>
        <w:t>s)</w:t>
      </w:r>
    </w:p>
    <w:p w:rsidR="00000000" w:rsidRPr="00AE2D3B" w:rsidRDefault="00AE2D3B" w:rsidP="00AE2D3B">
      <w:pPr>
        <w:numPr>
          <w:ilvl w:val="2"/>
          <w:numId w:val="1"/>
        </w:numPr>
        <w:rPr>
          <w:b/>
          <w:sz w:val="28"/>
          <w:lang w:val="en-US"/>
        </w:rPr>
      </w:pPr>
      <w:r w:rsidRPr="00AE2D3B">
        <w:rPr>
          <w:b/>
          <w:sz w:val="28"/>
          <w:lang w:val="es-US"/>
        </w:rPr>
        <w:t>El buen acento (2 puntos)</w:t>
      </w:r>
    </w:p>
    <w:p w:rsidR="003652A1" w:rsidRPr="00AE2D3B" w:rsidRDefault="003652A1">
      <w:pPr>
        <w:rPr>
          <w:b/>
          <w:sz w:val="28"/>
        </w:rPr>
      </w:pPr>
    </w:p>
    <w:sectPr w:rsidR="003652A1" w:rsidRPr="00AE2D3B" w:rsidSect="00365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E3722"/>
    <w:multiLevelType w:val="hybridMultilevel"/>
    <w:tmpl w:val="C1A43C70"/>
    <w:lvl w:ilvl="0" w:tplc="00A65B8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6AEC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648964">
      <w:start w:val="14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C2EAF4">
      <w:start w:val="149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E423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A4201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C2C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3E59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E4B78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E2D3B"/>
    <w:rsid w:val="00080696"/>
    <w:rsid w:val="002615D8"/>
    <w:rsid w:val="003652A1"/>
    <w:rsid w:val="00743EFD"/>
    <w:rsid w:val="007D54B7"/>
    <w:rsid w:val="00AE2D3B"/>
    <w:rsid w:val="00D4034C"/>
    <w:rsid w:val="00EA08BE"/>
    <w:rsid w:val="00EC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A1"/>
    <w:rPr>
      <w:lang w:val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3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24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4701">
          <w:marLeft w:val="25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8756">
          <w:marLeft w:val="25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2636">
          <w:marLeft w:val="25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79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62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00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4648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1</cp:revision>
  <dcterms:created xsi:type="dcterms:W3CDTF">2011-09-28T19:41:00Z</dcterms:created>
  <dcterms:modified xsi:type="dcterms:W3CDTF">2011-09-28T19:44:00Z</dcterms:modified>
</cp:coreProperties>
</file>